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06A4" w14:textId="5CC75720" w:rsidR="00533CE0" w:rsidRPr="00533CE0" w:rsidRDefault="00533CE0" w:rsidP="00533CE0">
      <w:pPr>
        <w:jc w:val="right"/>
        <w:rPr>
          <w:i/>
        </w:rPr>
      </w:pPr>
      <w:r w:rsidRPr="00533CE0">
        <w:rPr>
          <w:i/>
        </w:rPr>
        <w:t>Parsons, Spring 2023</w:t>
      </w:r>
    </w:p>
    <w:p w14:paraId="471E9DAC" w14:textId="013F029E" w:rsidR="00533CE0" w:rsidRDefault="00533CE0" w:rsidP="00175201">
      <w:pPr>
        <w:rPr>
          <w:b/>
          <w:bCs/>
        </w:rPr>
      </w:pPr>
      <w:r w:rsidRPr="00533CE0">
        <w:rPr>
          <w:b/>
          <w:bCs/>
        </w:rPr>
        <w:t>Range for Quiz 2, July 11</w:t>
      </w:r>
      <w:r w:rsidRPr="00533CE0">
        <w:rPr>
          <w:b/>
          <w:bCs/>
          <w:vertAlign w:val="superscript"/>
        </w:rPr>
        <w:t>th</w:t>
      </w:r>
      <w:r w:rsidRPr="00533CE0">
        <w:rPr>
          <w:b/>
          <w:bCs/>
        </w:rPr>
        <w:t>, 2023, 8:50~</w:t>
      </w:r>
    </w:p>
    <w:p w14:paraId="33104130" w14:textId="1B80956A" w:rsidR="00533CE0" w:rsidRPr="00533CE0" w:rsidRDefault="00533CE0" w:rsidP="00175201">
      <w:pPr>
        <w:rPr>
          <w:color w:val="FF0000"/>
        </w:rPr>
      </w:pPr>
      <w:r>
        <w:rPr>
          <w:rFonts w:hint="eastAsia"/>
        </w:rPr>
        <w:t xml:space="preserve">Range: Parts I through </w:t>
      </w:r>
      <w:proofErr w:type="gramStart"/>
      <w:r>
        <w:rPr>
          <w:rFonts w:hint="eastAsia"/>
        </w:rPr>
        <w:t xml:space="preserve">V  </w:t>
      </w:r>
      <w:r>
        <w:rPr>
          <w:rFonts w:hint="eastAsia"/>
        </w:rPr>
        <w:t>範囲</w:t>
      </w:r>
      <w:proofErr w:type="gramEnd"/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Pr="00556D26">
        <w:rPr>
          <w:rFonts w:hint="eastAsia"/>
          <w:color w:val="FF0000"/>
        </w:rPr>
        <w:t>Part I, II, IV and V</w:t>
      </w:r>
      <w:r>
        <w:rPr>
          <w:color w:val="FF0000"/>
        </w:rPr>
        <w:t xml:space="preserve"> (some) and </w:t>
      </w:r>
      <w:r w:rsidRPr="00556D26">
        <w:rPr>
          <w:rFonts w:hint="eastAsia"/>
          <w:color w:val="FF0000"/>
        </w:rPr>
        <w:t>(NOT III)</w:t>
      </w:r>
    </w:p>
    <w:p w14:paraId="3DA48773" w14:textId="33044586" w:rsidR="00175201" w:rsidRPr="00EB49E7" w:rsidRDefault="00533CE0" w:rsidP="00175201">
      <w:pPr>
        <w:rPr>
          <w:color w:val="FF0000"/>
        </w:rPr>
      </w:pPr>
      <w:r w:rsidRPr="00EB49E7">
        <w:rPr>
          <w:color w:val="FF0000"/>
        </w:rPr>
        <w:t xml:space="preserve">Review </w:t>
      </w:r>
      <w:r w:rsidR="00175201" w:rsidRPr="00EB49E7">
        <w:rPr>
          <w:rFonts w:hint="eastAsia"/>
          <w:color w:val="FF0000"/>
        </w:rPr>
        <w:t>First Quiz</w:t>
      </w:r>
      <w:r w:rsidR="00175201" w:rsidRPr="00EB49E7">
        <w:rPr>
          <w:rFonts w:hint="eastAsia"/>
          <w:color w:val="FF0000"/>
        </w:rPr>
        <w:t xml:space="preserve">　小テスト</w:t>
      </w:r>
      <w:r w:rsidR="00175201" w:rsidRPr="00EB49E7">
        <w:rPr>
          <w:rFonts w:hint="eastAsia"/>
          <w:color w:val="FF0000"/>
        </w:rPr>
        <w:t xml:space="preserve">#1  </w:t>
      </w:r>
    </w:p>
    <w:p w14:paraId="5191E4D8" w14:textId="77777777" w:rsidR="00175201" w:rsidRDefault="00175201" w:rsidP="00175201">
      <w:r>
        <w:t xml:space="preserve">Part I: “Globalization is Good” and the Costs of Protection </w:t>
      </w:r>
    </w:p>
    <w:p w14:paraId="0CF56D0A" w14:textId="77777777" w:rsidR="00175201" w:rsidRDefault="00175201" w:rsidP="00175201">
      <w:r w:rsidRPr="00EB49E7">
        <w:rPr>
          <w:rFonts w:hint="eastAsia"/>
          <w:color w:val="FF0000"/>
        </w:rPr>
        <w:t>"Mercantilism"</w:t>
      </w:r>
      <w:r w:rsidRPr="00EB49E7">
        <w:rPr>
          <w:rFonts w:hint="eastAsia"/>
          <w:color w:val="FF0000"/>
        </w:rPr>
        <w:t>重商主</w:t>
      </w:r>
      <w:r w:rsidRPr="00EB49E7">
        <w:rPr>
          <w:rFonts w:hint="eastAsia"/>
          <w:color w:val="FF0000"/>
        </w:rPr>
        <w:t xml:space="preserve"> </w:t>
      </w:r>
      <w:proofErr w:type="gramStart"/>
      <w:r w:rsidRPr="00EB49E7">
        <w:rPr>
          <w:rFonts w:hint="eastAsia"/>
          <w:color w:val="FF0000"/>
        </w:rPr>
        <w:t>義</w:t>
      </w:r>
      <w:r w:rsidRPr="00EB49E7">
        <w:rPr>
          <w:rFonts w:hint="eastAsia"/>
          <w:color w:val="FF0000"/>
        </w:rPr>
        <w:t xml:space="preserve"> </w:t>
      </w:r>
      <w:r>
        <w:rPr>
          <w:rFonts w:hint="eastAsia"/>
        </w:rPr>
        <w:t>,</w:t>
      </w:r>
      <w:proofErr w:type="gramEnd"/>
      <w:r>
        <w:rPr>
          <w:rFonts w:hint="eastAsia"/>
        </w:rPr>
        <w:t xml:space="preserve"> 1 page only (</w:t>
      </w:r>
      <w:r>
        <w:rPr>
          <w:rFonts w:hint="eastAsia"/>
        </w:rPr>
        <w:t>日本語もあり、１ページだけ）</w:t>
      </w:r>
      <w:r>
        <w:rPr>
          <w:rFonts w:hint="eastAsia"/>
        </w:rPr>
        <w:t xml:space="preserve"> </w:t>
      </w:r>
    </w:p>
    <w:p w14:paraId="1200DB6A" w14:textId="77777777" w:rsidR="00175201" w:rsidRPr="00556D26" w:rsidRDefault="00175201" w:rsidP="00175201">
      <w:pPr>
        <w:rPr>
          <w:color w:val="FF0000"/>
        </w:rPr>
      </w:pPr>
      <w:r w:rsidRPr="00556D26">
        <w:rPr>
          <w:rFonts w:hint="eastAsia"/>
          <w:color w:val="FF0000"/>
        </w:rPr>
        <w:t>Effects of Tariff Figure (</w:t>
      </w:r>
      <w:proofErr w:type="gramStart"/>
      <w:r w:rsidRPr="00556D26">
        <w:rPr>
          <w:rFonts w:hint="eastAsia"/>
          <w:color w:val="FF0000"/>
        </w:rPr>
        <w:t>PPT)  (</w:t>
      </w:r>
      <w:proofErr w:type="spellStart"/>
      <w:proofErr w:type="gramEnd"/>
      <w:r w:rsidRPr="00556D26">
        <w:rPr>
          <w:rFonts w:hint="eastAsia"/>
          <w:color w:val="FF0000"/>
        </w:rPr>
        <w:t>Youtube</w:t>
      </w:r>
      <w:proofErr w:type="spellEnd"/>
      <w:r w:rsidRPr="00556D26">
        <w:rPr>
          <w:rFonts w:hint="eastAsia"/>
          <w:color w:val="FF0000"/>
        </w:rPr>
        <w:t xml:space="preserve"> video now online! </w:t>
      </w:r>
      <w:r w:rsidRPr="00556D26">
        <w:rPr>
          <w:rFonts w:hint="eastAsia"/>
          <w:color w:val="FF0000"/>
        </w:rPr>
        <w:t>日本語でも</w:t>
      </w:r>
      <w:r w:rsidRPr="00556D26">
        <w:rPr>
          <w:rFonts w:hint="eastAsia"/>
          <w:color w:val="FF0000"/>
        </w:rPr>
        <w:t xml:space="preserve">) </w:t>
      </w:r>
    </w:p>
    <w:p w14:paraId="5B8F2EE8" w14:textId="77777777" w:rsidR="00175201" w:rsidRPr="00556D26" w:rsidRDefault="00175201" w:rsidP="00175201">
      <w:pPr>
        <w:rPr>
          <w:color w:val="FF0000"/>
        </w:rPr>
      </w:pPr>
      <w:r w:rsidRPr="00556D26">
        <w:rPr>
          <w:rFonts w:hint="eastAsia"/>
          <w:color w:val="FF0000"/>
        </w:rPr>
        <w:t xml:space="preserve">Notes and Handouts for Part I (BIG pdf, English and </w:t>
      </w:r>
      <w:r w:rsidRPr="00556D26">
        <w:rPr>
          <w:rFonts w:hint="eastAsia"/>
          <w:color w:val="FF0000"/>
        </w:rPr>
        <w:t>日本語</w:t>
      </w:r>
      <w:r w:rsidRPr="00556D26">
        <w:rPr>
          <w:rFonts w:hint="eastAsia"/>
          <w:color w:val="FF0000"/>
        </w:rPr>
        <w:t>) (read BEFORE 4/26/2022)</w:t>
      </w:r>
    </w:p>
    <w:p w14:paraId="7B4F0B99" w14:textId="77777777" w:rsidR="00175201" w:rsidRPr="00556D26" w:rsidRDefault="00175201" w:rsidP="00175201">
      <w:pPr>
        <w:rPr>
          <w:color w:val="FF0000"/>
        </w:rPr>
      </w:pPr>
      <w:r w:rsidRPr="00556D26">
        <w:rPr>
          <w:color w:val="FF0000"/>
        </w:rPr>
        <w:t xml:space="preserve">    "Notes Part 1" contains: Contains Effects of a Tariff, Large Country Case &amp; Optimal Tariff Argument, Export subsidy and </w:t>
      </w:r>
      <w:proofErr w:type="gramStart"/>
      <w:r w:rsidRPr="00556D26">
        <w:rPr>
          <w:color w:val="FF0000"/>
        </w:rPr>
        <w:t>more</w:t>
      </w:r>
      <w:proofErr w:type="gramEnd"/>
    </w:p>
    <w:p w14:paraId="2BB1C27F" w14:textId="77777777" w:rsidR="00175201" w:rsidRPr="00556D26" w:rsidRDefault="00175201" w:rsidP="00175201">
      <w:pPr>
        <w:rPr>
          <w:color w:val="FF0000"/>
        </w:rPr>
      </w:pPr>
      <w:r w:rsidRPr="00556D26">
        <w:rPr>
          <w:rFonts w:hint="eastAsia"/>
          <w:color w:val="FF0000"/>
        </w:rPr>
        <w:t>Effects of Tariff</w:t>
      </w:r>
      <w:r w:rsidRPr="00556D26">
        <w:rPr>
          <w:rFonts w:hint="eastAsia"/>
          <w:color w:val="FF0000"/>
        </w:rPr>
        <w:t>、小国のケース（石川</w:t>
      </w:r>
      <w:r w:rsidRPr="00556D26">
        <w:rPr>
          <w:rFonts w:hint="eastAsia"/>
          <w:color w:val="FF0000"/>
        </w:rPr>
        <w:t>/</w:t>
      </w:r>
      <w:r w:rsidRPr="00556D26">
        <w:rPr>
          <w:rFonts w:hint="eastAsia"/>
          <w:color w:val="FF0000"/>
        </w:rPr>
        <w:t>椋木</w:t>
      </w:r>
      <w:r w:rsidRPr="00556D26">
        <w:rPr>
          <w:rFonts w:hint="eastAsia"/>
          <w:color w:val="FF0000"/>
        </w:rPr>
        <w:t>/</w:t>
      </w:r>
      <w:r w:rsidRPr="00556D26">
        <w:rPr>
          <w:rFonts w:hint="eastAsia"/>
          <w:color w:val="FF0000"/>
        </w:rPr>
        <w:t>菊地</w:t>
      </w:r>
      <w:r w:rsidRPr="00556D26">
        <w:rPr>
          <w:rFonts w:hint="eastAsia"/>
          <w:color w:val="FF0000"/>
        </w:rPr>
        <w:t xml:space="preserve"> "IMK"</w:t>
      </w:r>
      <w:r w:rsidRPr="00556D26">
        <w:rPr>
          <w:rFonts w:hint="eastAsia"/>
          <w:color w:val="FF0000"/>
        </w:rPr>
        <w:t>）</w:t>
      </w:r>
      <w:r w:rsidRPr="00556D26">
        <w:rPr>
          <w:rFonts w:hint="eastAsia"/>
          <w:color w:val="FF0000"/>
        </w:rPr>
        <w:t xml:space="preserve"> Unit 7 (read BEFORE 4/26/2022)</w:t>
      </w:r>
    </w:p>
    <w:p w14:paraId="7577AB59" w14:textId="77777777" w:rsidR="00175201" w:rsidRPr="00556D26" w:rsidRDefault="00175201" w:rsidP="00175201">
      <w:pPr>
        <w:rPr>
          <w:color w:val="FF0000"/>
        </w:rPr>
      </w:pPr>
      <w:r w:rsidRPr="00556D26">
        <w:rPr>
          <w:rFonts w:hint="eastAsia"/>
          <w:color w:val="FF0000"/>
        </w:rPr>
        <w:t>大国のケース</w:t>
      </w:r>
      <w:r w:rsidRPr="00556D26">
        <w:rPr>
          <w:rFonts w:hint="eastAsia"/>
          <w:color w:val="FF0000"/>
        </w:rPr>
        <w:t>//</w:t>
      </w:r>
      <w:r w:rsidRPr="00556D26">
        <w:rPr>
          <w:rFonts w:hint="eastAsia"/>
          <w:color w:val="FF0000"/>
        </w:rPr>
        <w:t>最適関税</w:t>
      </w:r>
      <w:r w:rsidRPr="00556D26">
        <w:rPr>
          <w:rFonts w:hint="eastAsia"/>
          <w:color w:val="FF0000"/>
        </w:rPr>
        <w:t xml:space="preserve">"IMK" Unit 8 (read BEFORE 4/26/2022)  </w:t>
      </w:r>
    </w:p>
    <w:p w14:paraId="0609B62D" w14:textId="77777777" w:rsidR="00175201" w:rsidRPr="00556D26" w:rsidRDefault="00175201" w:rsidP="00175201">
      <w:pPr>
        <w:rPr>
          <w:color w:val="FF0000"/>
        </w:rPr>
      </w:pPr>
      <w:r w:rsidRPr="00556D26">
        <w:rPr>
          <w:rFonts w:hint="eastAsia"/>
          <w:color w:val="FF0000"/>
        </w:rPr>
        <w:t>NTB</w:t>
      </w:r>
      <w:r w:rsidRPr="00556D26">
        <w:rPr>
          <w:rFonts w:hint="eastAsia"/>
          <w:color w:val="FF0000"/>
        </w:rPr>
        <w:t xml:space="preserve">　非関税障壁</w:t>
      </w:r>
      <w:r w:rsidRPr="00556D26">
        <w:rPr>
          <w:rFonts w:hint="eastAsia"/>
          <w:color w:val="FF0000"/>
        </w:rPr>
        <w:t xml:space="preserve"> PPT (read BEFORE 4/26/2022) </w:t>
      </w:r>
    </w:p>
    <w:p w14:paraId="098CE5F9" w14:textId="45EBF04F" w:rsidR="00175201" w:rsidRDefault="00175201" w:rsidP="00175201">
      <w:r w:rsidRPr="00556D26">
        <w:rPr>
          <w:rFonts w:hint="eastAsia"/>
          <w:color w:val="FF0000"/>
        </w:rPr>
        <w:t xml:space="preserve">Import Quota PPT English and </w:t>
      </w:r>
      <w:proofErr w:type="gramStart"/>
      <w:r w:rsidRPr="00556D26">
        <w:rPr>
          <w:rFonts w:hint="eastAsia"/>
          <w:color w:val="FF0000"/>
        </w:rPr>
        <w:t>日本語</w:t>
      </w:r>
      <w:proofErr w:type="gramEnd"/>
      <w:r w:rsidRPr="00556D26">
        <w:rPr>
          <w:rFonts w:hint="eastAsia"/>
          <w:color w:val="FF0000"/>
        </w:rPr>
        <w:t xml:space="preserve">　</w:t>
      </w:r>
      <w:r w:rsidRPr="00556D26">
        <w:rPr>
          <w:rFonts w:hint="eastAsia"/>
          <w:color w:val="FF0000"/>
        </w:rPr>
        <w:t xml:space="preserve"> </w:t>
      </w:r>
    </w:p>
    <w:p w14:paraId="1D163DEE" w14:textId="77777777" w:rsidR="00175201" w:rsidRDefault="00175201" w:rsidP="00175201">
      <w:r>
        <w:t xml:space="preserve">Part II: Ricardian Comparative Advantage and the Gains from Trade </w:t>
      </w:r>
    </w:p>
    <w:p w14:paraId="4433D80A" w14:textId="46E5A415" w:rsidR="00175201" w:rsidRPr="00556D26" w:rsidRDefault="00175201" w:rsidP="00175201">
      <w:pPr>
        <w:rPr>
          <w:color w:val="FF0000"/>
        </w:rPr>
      </w:pPr>
      <w:r w:rsidRPr="00556D26">
        <w:rPr>
          <w:color w:val="FF0000"/>
        </w:rPr>
        <w:t>KOM Ch. 3 Labor Productivity and Ricardian Comparative Advantage</w:t>
      </w:r>
    </w:p>
    <w:p w14:paraId="0AE8E9F2" w14:textId="72D4938A" w:rsidR="00175201" w:rsidRPr="00556D26" w:rsidRDefault="00175201" w:rsidP="00175201">
      <w:pPr>
        <w:rPr>
          <w:color w:val="FF0000"/>
        </w:rPr>
      </w:pPr>
      <w:r w:rsidRPr="00556D26">
        <w:rPr>
          <w:rFonts w:hint="eastAsia"/>
          <w:color w:val="FF0000"/>
        </w:rPr>
        <w:t xml:space="preserve">KOM Ch. 3 Labor Productivity and Ricardian Comparative Advantage </w:t>
      </w:r>
      <w:r w:rsidRPr="00556D26">
        <w:rPr>
          <w:rFonts w:hint="eastAsia"/>
          <w:color w:val="FF0000"/>
        </w:rPr>
        <w:t>日本語</w:t>
      </w:r>
    </w:p>
    <w:p w14:paraId="1ADB4C5E" w14:textId="602D1422" w:rsidR="00175201" w:rsidRDefault="00175201" w:rsidP="00175201">
      <w:r>
        <w:rPr>
          <w:rFonts w:hint="eastAsia"/>
        </w:rPr>
        <w:t xml:space="preserve">KO Ch. 2 </w:t>
      </w:r>
      <w:r>
        <w:rPr>
          <w:rFonts w:hint="eastAsia"/>
        </w:rPr>
        <w:t>浦田翻訳</w:t>
      </w:r>
      <w:r>
        <w:rPr>
          <w:rFonts w:hint="eastAsia"/>
        </w:rPr>
        <w:t xml:space="preserve"> (</w:t>
      </w:r>
      <w:r>
        <w:rPr>
          <w:rFonts w:hint="eastAsia"/>
        </w:rPr>
        <w:t>こちらのほうがいい）</w:t>
      </w:r>
    </w:p>
    <w:p w14:paraId="2064ECC3" w14:textId="3C6A580F" w:rsidR="00175201" w:rsidRPr="00556D26" w:rsidRDefault="00175201" w:rsidP="00175201">
      <w:pPr>
        <w:rPr>
          <w:color w:val="FF0000"/>
        </w:rPr>
      </w:pPr>
      <w:r w:rsidRPr="00556D26">
        <w:rPr>
          <w:rFonts w:hint="eastAsia"/>
          <w:color w:val="FF0000"/>
        </w:rPr>
        <w:t>石川</w:t>
      </w:r>
      <w:r w:rsidRPr="00556D26">
        <w:rPr>
          <w:rFonts w:hint="eastAsia"/>
          <w:color w:val="FF0000"/>
        </w:rPr>
        <w:t>/</w:t>
      </w:r>
      <w:r w:rsidRPr="00556D26">
        <w:rPr>
          <w:rFonts w:hint="eastAsia"/>
          <w:color w:val="FF0000"/>
        </w:rPr>
        <w:t>椋</w:t>
      </w:r>
      <w:r w:rsidRPr="00556D26">
        <w:rPr>
          <w:rFonts w:hint="eastAsia"/>
          <w:color w:val="FF0000"/>
        </w:rPr>
        <w:t>/</w:t>
      </w:r>
      <w:r w:rsidRPr="00556D26">
        <w:rPr>
          <w:rFonts w:hint="eastAsia"/>
          <w:color w:val="FF0000"/>
        </w:rPr>
        <w:t xml:space="preserve">菊地　</w:t>
      </w:r>
      <w:r w:rsidRPr="00556D26">
        <w:rPr>
          <w:rFonts w:hint="eastAsia"/>
          <w:color w:val="FF0000"/>
        </w:rPr>
        <w:t>Unit 1</w:t>
      </w:r>
    </w:p>
    <w:p w14:paraId="3BAC10DE" w14:textId="56C10D04" w:rsidR="00175201" w:rsidRPr="00556D26" w:rsidRDefault="00175201" w:rsidP="00175201">
      <w:pPr>
        <w:rPr>
          <w:color w:val="FF0000"/>
        </w:rPr>
      </w:pPr>
      <w:r w:rsidRPr="00556D26">
        <w:rPr>
          <w:rFonts w:hint="eastAsia"/>
          <w:color w:val="FF0000"/>
        </w:rPr>
        <w:t>石川</w:t>
      </w:r>
      <w:r w:rsidRPr="00556D26">
        <w:rPr>
          <w:rFonts w:hint="eastAsia"/>
          <w:color w:val="FF0000"/>
        </w:rPr>
        <w:t>/</w:t>
      </w:r>
      <w:r w:rsidRPr="00556D26">
        <w:rPr>
          <w:rFonts w:hint="eastAsia"/>
          <w:color w:val="FF0000"/>
        </w:rPr>
        <w:t>椋</w:t>
      </w:r>
      <w:r w:rsidRPr="00556D26">
        <w:rPr>
          <w:rFonts w:hint="eastAsia"/>
          <w:color w:val="FF0000"/>
        </w:rPr>
        <w:t>/</w:t>
      </w:r>
      <w:r w:rsidRPr="00556D26">
        <w:rPr>
          <w:rFonts w:hint="eastAsia"/>
          <w:color w:val="FF0000"/>
        </w:rPr>
        <w:t>菊地</w:t>
      </w:r>
      <w:r w:rsidRPr="00556D26">
        <w:rPr>
          <w:rFonts w:hint="eastAsia"/>
          <w:color w:val="FF0000"/>
        </w:rPr>
        <w:t xml:space="preserve"> Unit 2</w:t>
      </w:r>
    </w:p>
    <w:p w14:paraId="26ACF288" w14:textId="076EDD3F" w:rsidR="00175201" w:rsidRPr="00533CE0" w:rsidRDefault="00175201" w:rsidP="00175201">
      <w:pPr>
        <w:rPr>
          <w:strike/>
        </w:rPr>
      </w:pPr>
      <w:r w:rsidRPr="00533CE0">
        <w:rPr>
          <w:strike/>
        </w:rPr>
        <w:t xml:space="preserve">Comparative Advantage, not Competitive Advantage (English) </w:t>
      </w:r>
    </w:p>
    <w:p w14:paraId="7AFDA5FE" w14:textId="471D3CED" w:rsidR="00175201" w:rsidRPr="00533CE0" w:rsidRDefault="00175201" w:rsidP="00175201">
      <w:pPr>
        <w:rPr>
          <w:strike/>
        </w:rPr>
      </w:pPr>
      <w:r w:rsidRPr="00533CE0">
        <w:rPr>
          <w:rFonts w:hint="eastAsia"/>
          <w:strike/>
        </w:rPr>
        <w:t>Comparative Advantage, not Competitive Advantage (</w:t>
      </w:r>
      <w:r w:rsidRPr="00533CE0">
        <w:rPr>
          <w:rFonts w:hint="eastAsia"/>
          <w:strike/>
        </w:rPr>
        <w:t>日本語</w:t>
      </w:r>
      <w:r w:rsidRPr="00533CE0">
        <w:rPr>
          <w:rFonts w:hint="eastAsia"/>
          <w:strike/>
        </w:rPr>
        <w:t>)</w:t>
      </w:r>
    </w:p>
    <w:p w14:paraId="7F56FED3" w14:textId="47B72E35" w:rsidR="00175201" w:rsidRPr="00533CE0" w:rsidRDefault="00175201" w:rsidP="00175201">
      <w:pPr>
        <w:rPr>
          <w:strike/>
        </w:rPr>
      </w:pPr>
      <w:r w:rsidRPr="00533CE0">
        <w:rPr>
          <w:strike/>
        </w:rPr>
        <w:t xml:space="preserve">The Gains from Trade and the Case of Japan (no file) </w:t>
      </w:r>
    </w:p>
    <w:p w14:paraId="4E7710A7" w14:textId="5974867D" w:rsidR="00175201" w:rsidRPr="00EB49E7" w:rsidRDefault="00175201" w:rsidP="00175201">
      <w:pPr>
        <w:rPr>
          <w:strike/>
          <w:color w:val="000000" w:themeColor="text1"/>
        </w:rPr>
      </w:pPr>
      <w:r w:rsidRPr="00EB49E7">
        <w:rPr>
          <w:strike/>
          <w:color w:val="000000" w:themeColor="text1"/>
        </w:rPr>
        <w:t xml:space="preserve">Notes on Huber (1971) Japan's gains from Trade  </w:t>
      </w:r>
    </w:p>
    <w:p w14:paraId="6EC4AE5E" w14:textId="66583E14" w:rsidR="00175201" w:rsidRPr="00533CE0" w:rsidRDefault="00175201" w:rsidP="00175201">
      <w:pPr>
        <w:rPr>
          <w:strike/>
        </w:rPr>
      </w:pPr>
      <w:r w:rsidRPr="00533CE0">
        <w:rPr>
          <w:strike/>
        </w:rPr>
        <w:t xml:space="preserve">Huber (1971) paper (PDF): *password </w:t>
      </w:r>
      <w:proofErr w:type="gramStart"/>
      <w:r w:rsidRPr="00533CE0">
        <w:rPr>
          <w:strike/>
        </w:rPr>
        <w:t>required</w:t>
      </w:r>
      <w:proofErr w:type="gramEnd"/>
      <w:r w:rsidRPr="00533CE0">
        <w:rPr>
          <w:strike/>
        </w:rPr>
        <w:t xml:space="preserve">  </w:t>
      </w:r>
    </w:p>
    <w:p w14:paraId="770F7656" w14:textId="625268D8" w:rsidR="00175201" w:rsidRPr="00533CE0" w:rsidRDefault="00175201" w:rsidP="00175201">
      <w:pPr>
        <w:rPr>
          <w:strike/>
        </w:rPr>
      </w:pPr>
      <w:r w:rsidRPr="00533CE0">
        <w:rPr>
          <w:strike/>
        </w:rPr>
        <w:t xml:space="preserve">Marginal Revolution University (MRU)video:  </w:t>
      </w:r>
    </w:p>
    <w:p w14:paraId="3AC6A0BF" w14:textId="0E8D0FAC" w:rsidR="00175201" w:rsidRDefault="00175201" w:rsidP="00175201">
      <w:r>
        <w:lastRenderedPageBreak/>
        <w:t>https://www.youtube.com/watch?v=SNXMAu5XA1Q</w:t>
      </w:r>
    </w:p>
    <w:p w14:paraId="48085C15" w14:textId="549EEDDC" w:rsidR="00175201" w:rsidRPr="00556D26" w:rsidRDefault="00175201" w:rsidP="00175201">
      <w:pPr>
        <w:rPr>
          <w:color w:val="FF0000"/>
        </w:rPr>
      </w:pPr>
      <w:r w:rsidRPr="00556D26">
        <w:rPr>
          <w:color w:val="FF0000"/>
        </w:rPr>
        <w:t>TAKE HOME EXAM QUESTIONS Due June 21st, 2022.  In English and Japanese</w:t>
      </w:r>
    </w:p>
    <w:p w14:paraId="2F4760A1" w14:textId="7017E97C" w:rsidR="00175201" w:rsidRPr="00CF2E70" w:rsidRDefault="00175201" w:rsidP="00175201">
      <w:pPr>
        <w:rPr>
          <w:strike/>
        </w:rPr>
      </w:pPr>
      <w:r w:rsidRPr="00CF2E70">
        <w:rPr>
          <w:strike/>
        </w:rPr>
        <w:t xml:space="preserve">Part III: The Political Economy of Trade  </w:t>
      </w:r>
    </w:p>
    <w:p w14:paraId="61A64731" w14:textId="60652EB5" w:rsidR="00175201" w:rsidRPr="00CF2E70" w:rsidRDefault="00175201" w:rsidP="00175201">
      <w:pPr>
        <w:rPr>
          <w:strike/>
        </w:rPr>
      </w:pPr>
      <w:r w:rsidRPr="00CF2E70">
        <w:rPr>
          <w:strike/>
        </w:rPr>
        <w:t>Ishikawa/</w:t>
      </w:r>
      <w:proofErr w:type="spellStart"/>
      <w:r w:rsidRPr="00CF2E70">
        <w:rPr>
          <w:strike/>
        </w:rPr>
        <w:t>Mukunoki</w:t>
      </w:r>
      <w:proofErr w:type="spellEnd"/>
      <w:r w:rsidRPr="00CF2E70">
        <w:rPr>
          <w:strike/>
        </w:rPr>
        <w:t xml:space="preserve"> Unit 13  </w:t>
      </w:r>
    </w:p>
    <w:p w14:paraId="59DC18AD" w14:textId="24BDCEEA" w:rsidR="00175201" w:rsidRPr="00CF2E70" w:rsidRDefault="00175201" w:rsidP="00175201">
      <w:pPr>
        <w:rPr>
          <w:strike/>
        </w:rPr>
      </w:pPr>
      <w:r w:rsidRPr="00CF2E70">
        <w:rPr>
          <w:strike/>
        </w:rPr>
        <w:t>Ishikawa/</w:t>
      </w:r>
      <w:proofErr w:type="spellStart"/>
      <w:r w:rsidRPr="00CF2E70">
        <w:rPr>
          <w:strike/>
        </w:rPr>
        <w:t>Mukunoki</w:t>
      </w:r>
      <w:proofErr w:type="spellEnd"/>
      <w:r w:rsidRPr="00CF2E70">
        <w:rPr>
          <w:strike/>
        </w:rPr>
        <w:t xml:space="preserve"> Unit 14</w:t>
      </w:r>
    </w:p>
    <w:p w14:paraId="307AD155" w14:textId="20B7B5D6" w:rsidR="00175201" w:rsidRPr="00CF2E70" w:rsidRDefault="00175201" w:rsidP="00175201">
      <w:pPr>
        <w:rPr>
          <w:strike/>
        </w:rPr>
      </w:pPr>
      <w:proofErr w:type="gramStart"/>
      <w:r w:rsidRPr="00CF2E70">
        <w:rPr>
          <w:strike/>
        </w:rPr>
        <w:t>New !!</w:t>
      </w:r>
      <w:proofErr w:type="gramEnd"/>
      <w:r w:rsidRPr="00CF2E70">
        <w:rPr>
          <w:strike/>
        </w:rPr>
        <w:t xml:space="preserve">  July </w:t>
      </w:r>
      <w:proofErr w:type="gramStart"/>
      <w:r w:rsidRPr="00CF2E70">
        <w:rPr>
          <w:strike/>
        </w:rPr>
        <w:t>15  Fig</w:t>
      </w:r>
      <w:proofErr w:type="gramEnd"/>
      <w:r w:rsidRPr="00CF2E70">
        <w:rPr>
          <w:strike/>
        </w:rPr>
        <w:t xml:space="preserve"> 13-2 from IMK Unit 13 in English (gains and losses per capita figure, for Butter)</w:t>
      </w:r>
    </w:p>
    <w:p w14:paraId="66D2B0CC" w14:textId="42C78984" w:rsidR="00175201" w:rsidRPr="00CF2E70" w:rsidRDefault="00175201" w:rsidP="00175201">
      <w:pPr>
        <w:rPr>
          <w:strike/>
        </w:rPr>
      </w:pPr>
      <w:r w:rsidRPr="00CF2E70">
        <w:rPr>
          <w:strike/>
        </w:rPr>
        <w:t xml:space="preserve">Parsons' Notes, Public Choice, </w:t>
      </w:r>
      <w:proofErr w:type="gramStart"/>
      <w:r w:rsidRPr="00CF2E70">
        <w:rPr>
          <w:strike/>
        </w:rPr>
        <w:t>Rent-seeking</w:t>
      </w:r>
      <w:proofErr w:type="gramEnd"/>
      <w:r w:rsidRPr="00CF2E70">
        <w:rPr>
          <w:strike/>
        </w:rPr>
        <w:t xml:space="preserve"> and Trade </w:t>
      </w:r>
    </w:p>
    <w:p w14:paraId="04A53A66" w14:textId="7BF35E52" w:rsidR="00175201" w:rsidRPr="00CF2E70" w:rsidRDefault="00175201" w:rsidP="00175201">
      <w:pPr>
        <w:rPr>
          <w:strike/>
        </w:rPr>
      </w:pPr>
      <w:r w:rsidRPr="00CF2E70">
        <w:rPr>
          <w:strike/>
        </w:rPr>
        <w:t>Krugman Obstfeld on Olson`s Collection Action (English)</w:t>
      </w:r>
    </w:p>
    <w:p w14:paraId="049EF94E" w14:textId="42767A08" w:rsidR="00175201" w:rsidRPr="00CF2E70" w:rsidRDefault="00175201" w:rsidP="00175201">
      <w:pPr>
        <w:rPr>
          <w:strike/>
        </w:rPr>
      </w:pPr>
      <w:r w:rsidRPr="00CF2E70">
        <w:rPr>
          <w:rFonts w:hint="eastAsia"/>
          <w:strike/>
        </w:rPr>
        <w:t>Krugman Obstfeld on Olson`s Collection Action (</w:t>
      </w:r>
      <w:r w:rsidRPr="00CF2E70">
        <w:rPr>
          <w:rFonts w:hint="eastAsia"/>
          <w:strike/>
        </w:rPr>
        <w:t>日本語）</w:t>
      </w:r>
    </w:p>
    <w:p w14:paraId="56B3FCFE" w14:textId="563463B1" w:rsidR="00175201" w:rsidRDefault="00175201" w:rsidP="00175201">
      <w:proofErr w:type="gramStart"/>
      <w:r>
        <w:rPr>
          <w:rFonts w:hint="eastAsia"/>
        </w:rPr>
        <w:t>Part  IV</w:t>
      </w:r>
      <w:proofErr w:type="gramEnd"/>
      <w:r>
        <w:rPr>
          <w:rFonts w:hint="eastAsia"/>
        </w:rPr>
        <w:t>: Partial Equilibrium Analysis of Other Trade Policies</w:t>
      </w:r>
      <w:r>
        <w:rPr>
          <w:rFonts w:hint="eastAsia"/>
        </w:rPr>
        <w:t xml:space="preserve">　</w:t>
      </w:r>
    </w:p>
    <w:p w14:paraId="06272B80" w14:textId="32E14E86" w:rsidR="00175201" w:rsidRPr="00556D26" w:rsidRDefault="00175201" w:rsidP="00175201">
      <w:pPr>
        <w:rPr>
          <w:color w:val="FF0000"/>
        </w:rPr>
      </w:pPr>
      <w:r w:rsidRPr="00556D26">
        <w:rPr>
          <w:rFonts w:hint="eastAsia"/>
          <w:color w:val="FF0000"/>
        </w:rPr>
        <w:t>K&amp;O "Effects of Quota" (pdf)</w:t>
      </w:r>
      <w:r w:rsidRPr="00556D26">
        <w:rPr>
          <w:rFonts w:hint="eastAsia"/>
          <w:color w:val="FF0000"/>
        </w:rPr>
        <w:t xml:space="preserve">　</w:t>
      </w:r>
    </w:p>
    <w:p w14:paraId="067BBF2F" w14:textId="5C51F30D" w:rsidR="00175201" w:rsidRDefault="00175201" w:rsidP="00175201">
      <w:r>
        <w:rPr>
          <w:rFonts w:hint="eastAsia"/>
        </w:rPr>
        <w:t xml:space="preserve">Import Quota </w:t>
      </w:r>
      <w:r w:rsidR="00556D26">
        <w:t>(</w:t>
      </w:r>
      <w:r>
        <w:rPr>
          <w:rFonts w:hint="eastAsia"/>
        </w:rPr>
        <w:t xml:space="preserve">PPT) Uploaded 4/27/2021 same as L4 </w:t>
      </w:r>
      <w:proofErr w:type="gramStart"/>
      <w:r>
        <w:rPr>
          <w:rFonts w:hint="eastAsia"/>
        </w:rPr>
        <w:t>video  (</w:t>
      </w:r>
      <w:proofErr w:type="gramEnd"/>
      <w:r>
        <w:rPr>
          <w:rFonts w:hint="eastAsia"/>
        </w:rPr>
        <w:t xml:space="preserve">English and </w:t>
      </w:r>
      <w:r>
        <w:rPr>
          <w:rFonts w:hint="eastAsia"/>
        </w:rPr>
        <w:t>日本語</w:t>
      </w:r>
    </w:p>
    <w:p w14:paraId="55239F15" w14:textId="5451FAB6" w:rsidR="00175201" w:rsidRPr="00556D26" w:rsidRDefault="00175201" w:rsidP="00175201">
      <w:pPr>
        <w:rPr>
          <w:color w:val="FF0000"/>
        </w:rPr>
      </w:pPr>
      <w:r w:rsidRPr="00556D26">
        <w:rPr>
          <w:rFonts w:hint="eastAsia"/>
          <w:color w:val="FF0000"/>
        </w:rPr>
        <w:t>TRQ</w:t>
      </w:r>
      <w:r w:rsidRPr="00556D26">
        <w:rPr>
          <w:rFonts w:hint="eastAsia"/>
          <w:color w:val="FF0000"/>
        </w:rPr>
        <w:t xml:space="preserve">　</w:t>
      </w:r>
      <w:r w:rsidRPr="00556D26">
        <w:rPr>
          <w:rFonts w:hint="eastAsia"/>
          <w:color w:val="FF0000"/>
        </w:rPr>
        <w:t>PPT</w:t>
      </w:r>
      <w:r w:rsidRPr="00556D26">
        <w:rPr>
          <w:rFonts w:hint="eastAsia"/>
          <w:color w:val="FF0000"/>
        </w:rPr>
        <w:t xml:space="preserve">　（</w:t>
      </w:r>
      <w:r w:rsidRPr="00556D26">
        <w:rPr>
          <w:rFonts w:hint="eastAsia"/>
          <w:color w:val="FF0000"/>
        </w:rPr>
        <w:t>Tariff Rate Quota</w:t>
      </w:r>
      <w:r w:rsidRPr="00556D26">
        <w:rPr>
          <w:rFonts w:hint="eastAsia"/>
          <w:color w:val="FF0000"/>
        </w:rPr>
        <w:t xml:space="preserve">）　</w:t>
      </w:r>
      <w:r w:rsidRPr="00556D26">
        <w:rPr>
          <w:rFonts w:hint="eastAsia"/>
          <w:color w:val="FF0000"/>
        </w:rPr>
        <w:t>English</w:t>
      </w:r>
    </w:p>
    <w:p w14:paraId="1645C5B7" w14:textId="680C07FC" w:rsidR="00175201" w:rsidRPr="00556D26" w:rsidRDefault="00175201" w:rsidP="00175201">
      <w:pPr>
        <w:rPr>
          <w:color w:val="FF0000"/>
        </w:rPr>
      </w:pPr>
      <w:r w:rsidRPr="00556D26">
        <w:rPr>
          <w:rFonts w:hint="eastAsia"/>
          <w:color w:val="FF0000"/>
        </w:rPr>
        <w:t xml:space="preserve">TRQ PPT </w:t>
      </w:r>
      <w:r w:rsidRPr="00556D26">
        <w:rPr>
          <w:rFonts w:hint="eastAsia"/>
          <w:color w:val="FF0000"/>
        </w:rPr>
        <w:t>日本語</w:t>
      </w:r>
      <w:r w:rsidRPr="00556D26">
        <w:rPr>
          <w:rFonts w:hint="eastAsia"/>
          <w:color w:val="FF0000"/>
        </w:rPr>
        <w:t xml:space="preserve"> </w:t>
      </w:r>
    </w:p>
    <w:p w14:paraId="6B9C8A60" w14:textId="309B2FA8" w:rsidR="00175201" w:rsidRPr="00556D26" w:rsidRDefault="00175201" w:rsidP="00175201">
      <w:pPr>
        <w:rPr>
          <w:color w:val="FF0000"/>
        </w:rPr>
      </w:pPr>
      <w:r w:rsidRPr="00556D26">
        <w:rPr>
          <w:color w:val="FF0000"/>
        </w:rPr>
        <w:t xml:space="preserve">Export Subsidy </w:t>
      </w:r>
    </w:p>
    <w:p w14:paraId="07CD410E" w14:textId="4C800317" w:rsidR="00175201" w:rsidRPr="00556D26" w:rsidRDefault="00175201" w:rsidP="00175201">
      <w:pPr>
        <w:rPr>
          <w:color w:val="FF0000"/>
        </w:rPr>
      </w:pPr>
      <w:r w:rsidRPr="00556D26">
        <w:rPr>
          <w:color w:val="FF0000"/>
        </w:rPr>
        <w:t xml:space="preserve">Export </w:t>
      </w:r>
      <w:proofErr w:type="gramStart"/>
      <w:r w:rsidRPr="00556D26">
        <w:rPr>
          <w:color w:val="FF0000"/>
        </w:rPr>
        <w:t>Tax  (</w:t>
      </w:r>
      <w:proofErr w:type="gramEnd"/>
      <w:r w:rsidRPr="00556D26">
        <w:rPr>
          <w:color w:val="FF0000"/>
        </w:rPr>
        <w:t>New May 31st. 2022)</w:t>
      </w:r>
    </w:p>
    <w:p w14:paraId="49AA8E17" w14:textId="660378FF" w:rsidR="00175201" w:rsidRPr="00556D26" w:rsidRDefault="00175201" w:rsidP="00175201">
      <w:pPr>
        <w:rPr>
          <w:color w:val="FF0000"/>
        </w:rPr>
      </w:pPr>
      <w:r w:rsidRPr="00556D26">
        <w:rPr>
          <w:color w:val="FF0000"/>
        </w:rPr>
        <w:t xml:space="preserve">Import Subsidy (New, </w:t>
      </w:r>
      <w:proofErr w:type="gramStart"/>
      <w:r w:rsidRPr="00556D26">
        <w:rPr>
          <w:color w:val="FF0000"/>
        </w:rPr>
        <w:t>May,</w:t>
      </w:r>
      <w:proofErr w:type="gramEnd"/>
      <w:r w:rsidRPr="00556D26">
        <w:rPr>
          <w:color w:val="FF0000"/>
        </w:rPr>
        <w:t xml:space="preserve"> 2022)</w:t>
      </w:r>
    </w:p>
    <w:p w14:paraId="0C89468D" w14:textId="2E45C134" w:rsidR="00175201" w:rsidRPr="00556D26" w:rsidRDefault="00175201" w:rsidP="00175201">
      <w:pPr>
        <w:rPr>
          <w:color w:val="FF0000"/>
        </w:rPr>
      </w:pPr>
      <w:r w:rsidRPr="00556D26">
        <w:rPr>
          <w:rFonts w:hint="eastAsia"/>
          <w:color w:val="FF0000"/>
        </w:rPr>
        <w:t xml:space="preserve">New!  June 13th!! Local Content </w:t>
      </w:r>
      <w:r w:rsidRPr="00556D26">
        <w:rPr>
          <w:rFonts w:hint="eastAsia"/>
          <w:color w:val="FF0000"/>
        </w:rPr>
        <w:t>ローカルコンテンツ</w:t>
      </w:r>
      <w:r w:rsidRPr="00556D26">
        <w:rPr>
          <w:rFonts w:hint="eastAsia"/>
          <w:color w:val="FF0000"/>
        </w:rPr>
        <w:t xml:space="preserve"> (KOM, OECD, IMK, Oda, </w:t>
      </w:r>
      <w:proofErr w:type="spellStart"/>
      <w:r w:rsidRPr="00556D26">
        <w:rPr>
          <w:rFonts w:hint="eastAsia"/>
          <w:color w:val="FF0000"/>
        </w:rPr>
        <w:t>Wakasugi</w:t>
      </w:r>
      <w:proofErr w:type="spellEnd"/>
      <w:r w:rsidRPr="00556D26">
        <w:rPr>
          <w:rFonts w:hint="eastAsia"/>
          <w:color w:val="FF0000"/>
        </w:rPr>
        <w:t>)</w:t>
      </w:r>
    </w:p>
    <w:p w14:paraId="656E2990" w14:textId="4511B751" w:rsidR="00175201" w:rsidRPr="00556D26" w:rsidRDefault="00175201" w:rsidP="00175201">
      <w:pPr>
        <w:rPr>
          <w:color w:val="FF0000"/>
        </w:rPr>
      </w:pPr>
      <w:r w:rsidRPr="00556D26">
        <w:rPr>
          <w:rFonts w:hint="eastAsia"/>
          <w:color w:val="FF0000"/>
        </w:rPr>
        <w:t>New! June 14th!! "Local Content"</w:t>
      </w:r>
      <w:r w:rsidRPr="00556D26">
        <w:rPr>
          <w:rFonts w:hint="eastAsia"/>
          <w:color w:val="FF0000"/>
        </w:rPr>
        <w:t xml:space="preserve">　内容は上と同じ。ただ単純な</w:t>
      </w:r>
      <w:r w:rsidRPr="00556D26">
        <w:rPr>
          <w:rFonts w:hint="eastAsia"/>
          <w:color w:val="FF0000"/>
        </w:rPr>
        <w:t xml:space="preserve">PDF. In simple PDF (same "content" as above!)  </w:t>
      </w:r>
    </w:p>
    <w:p w14:paraId="4E3D539A" w14:textId="48D9234A" w:rsidR="00175201" w:rsidRPr="00C546CA" w:rsidRDefault="00175201" w:rsidP="00175201">
      <w:pPr>
        <w:rPr>
          <w:color w:val="FF0000"/>
        </w:rPr>
      </w:pPr>
      <w:r w:rsidRPr="00C546CA">
        <w:rPr>
          <w:color w:val="FF0000"/>
        </w:rPr>
        <w:t xml:space="preserve">Production Subsidies and Deadweight Loss </w:t>
      </w:r>
    </w:p>
    <w:p w14:paraId="21BD1011" w14:textId="446B876F" w:rsidR="00175201" w:rsidRDefault="00175201" w:rsidP="00175201"/>
    <w:p w14:paraId="37453494" w14:textId="53B26695" w:rsidR="00175201" w:rsidRDefault="00175201" w:rsidP="00175201">
      <w:pPr>
        <w:rPr>
          <w:color w:val="FF0000"/>
        </w:rPr>
      </w:pPr>
      <w:r w:rsidRPr="00556D26">
        <w:rPr>
          <w:color w:val="FF0000"/>
        </w:rPr>
        <w:t xml:space="preserve">Part V: Antidumping </w:t>
      </w:r>
      <w:proofErr w:type="gramStart"/>
      <w:r w:rsidRPr="00556D26">
        <w:rPr>
          <w:color w:val="FF0000"/>
        </w:rPr>
        <w:t>Duties  (</w:t>
      </w:r>
      <w:proofErr w:type="gramEnd"/>
      <w:r w:rsidRPr="00556D26">
        <w:rPr>
          <w:color w:val="FF0000"/>
        </w:rPr>
        <w:t>ADD) and Other Administrative Protection</w:t>
      </w:r>
    </w:p>
    <w:p w14:paraId="2BE9C9AB" w14:textId="24C50342" w:rsidR="00533CE0" w:rsidRPr="00556D26" w:rsidRDefault="00533CE0" w:rsidP="00175201">
      <w:pPr>
        <w:rPr>
          <w:color w:val="FF0000"/>
        </w:rPr>
      </w:pPr>
      <w:r>
        <w:rPr>
          <w:color w:val="FF0000"/>
        </w:rPr>
        <w:t>Just Know the two legal definitions of “dumping” (</w:t>
      </w:r>
      <w:proofErr w:type="spellStart"/>
      <w:r>
        <w:rPr>
          <w:color w:val="FF0000"/>
        </w:rPr>
        <w:t>Pf</w:t>
      </w:r>
      <w:proofErr w:type="spellEnd"/>
      <w:r>
        <w:rPr>
          <w:color w:val="FF0000"/>
        </w:rPr>
        <w:t xml:space="preserve">&lt;Pd &amp; </w:t>
      </w:r>
      <w:proofErr w:type="spellStart"/>
      <w:r>
        <w:rPr>
          <w:color w:val="FF0000"/>
        </w:rPr>
        <w:t>Pf</w:t>
      </w:r>
      <w:proofErr w:type="spellEnd"/>
      <w:r>
        <w:rPr>
          <w:color w:val="FF0000"/>
        </w:rPr>
        <w:t>&lt;AC) and the difference between ADD and CVD (counter-vailing duty)</w:t>
      </w:r>
    </w:p>
    <w:p w14:paraId="5C1C2461" w14:textId="3022B395" w:rsidR="00533CE0" w:rsidRDefault="00533CE0" w:rsidP="00175201">
      <w:pPr>
        <w:rPr>
          <w:color w:val="FF0000"/>
        </w:rPr>
      </w:pPr>
      <w:r>
        <w:rPr>
          <w:color w:val="FF0000"/>
        </w:rPr>
        <w:t xml:space="preserve">The other ADD material will </w:t>
      </w:r>
      <w:r w:rsidR="00C546CA">
        <w:rPr>
          <w:color w:val="FF0000"/>
        </w:rPr>
        <w:t xml:space="preserve">NOT </w:t>
      </w:r>
      <w:proofErr w:type="gramStart"/>
      <w:r w:rsidR="00C546CA">
        <w:rPr>
          <w:color w:val="FF0000"/>
        </w:rPr>
        <w:t>on</w:t>
      </w:r>
      <w:proofErr w:type="gramEnd"/>
      <w:r w:rsidR="00C546CA">
        <w:rPr>
          <w:color w:val="FF0000"/>
        </w:rPr>
        <w:t xml:space="preserve"> the </w:t>
      </w:r>
      <w:proofErr w:type="gramStart"/>
      <w:r w:rsidR="00C546CA">
        <w:rPr>
          <w:color w:val="FF0000"/>
        </w:rPr>
        <w:t>quiz, but</w:t>
      </w:r>
      <w:proofErr w:type="gramEnd"/>
      <w:r w:rsidR="00C546CA">
        <w:rPr>
          <w:color w:val="FF0000"/>
        </w:rPr>
        <w:t xml:space="preserve"> WILL </w:t>
      </w:r>
      <w:r>
        <w:rPr>
          <w:color w:val="FF0000"/>
        </w:rPr>
        <w:t>be on the final exam.</w:t>
      </w:r>
    </w:p>
    <w:p w14:paraId="731FE54A" w14:textId="351AB19A" w:rsidR="00175201" w:rsidRPr="00556D26" w:rsidRDefault="00175201" w:rsidP="00175201">
      <w:pPr>
        <w:rPr>
          <w:color w:val="FF0000"/>
        </w:rPr>
      </w:pPr>
      <w:r w:rsidRPr="00556D26">
        <w:rPr>
          <w:color w:val="FF0000"/>
        </w:rPr>
        <w:t>My notes, plus Oda/</w:t>
      </w:r>
      <w:proofErr w:type="spellStart"/>
      <w:r w:rsidRPr="00556D26">
        <w:rPr>
          <w:color w:val="FF0000"/>
        </w:rPr>
        <w:t>Wakasugi</w:t>
      </w:r>
      <w:proofErr w:type="spellEnd"/>
      <w:r w:rsidRPr="00556D26">
        <w:rPr>
          <w:color w:val="FF0000"/>
        </w:rPr>
        <w:t>/Ishikawa/</w:t>
      </w:r>
      <w:proofErr w:type="spellStart"/>
      <w:r w:rsidRPr="00556D26">
        <w:rPr>
          <w:color w:val="FF0000"/>
        </w:rPr>
        <w:t>Mukunoki</w:t>
      </w:r>
      <w:proofErr w:type="spellEnd"/>
      <w:r w:rsidRPr="00556D26">
        <w:rPr>
          <w:color w:val="FF0000"/>
        </w:rPr>
        <w:t>/Kikuchi</w:t>
      </w:r>
    </w:p>
    <w:p w14:paraId="4D1D765D" w14:textId="35919012" w:rsidR="00175201" w:rsidRPr="00556D26" w:rsidRDefault="00175201" w:rsidP="00175201">
      <w:pPr>
        <w:rPr>
          <w:color w:val="FF0000"/>
        </w:rPr>
      </w:pPr>
      <w:r w:rsidRPr="00556D26">
        <w:rPr>
          <w:rFonts w:hint="eastAsia"/>
          <w:color w:val="FF0000"/>
        </w:rPr>
        <w:t xml:space="preserve">Antidumping and its Effects (PPT) (English and </w:t>
      </w:r>
      <w:r w:rsidRPr="00556D26">
        <w:rPr>
          <w:rFonts w:hint="eastAsia"/>
          <w:color w:val="FF0000"/>
        </w:rPr>
        <w:t>日本語で）</w:t>
      </w:r>
    </w:p>
    <w:p w14:paraId="472E71AE" w14:textId="2C50C527" w:rsidR="00175201" w:rsidRPr="00556D26" w:rsidRDefault="00175201" w:rsidP="00175201">
      <w:pPr>
        <w:rPr>
          <w:color w:val="FF0000"/>
        </w:rPr>
      </w:pPr>
      <w:r w:rsidRPr="00556D26">
        <w:rPr>
          <w:color w:val="FF0000"/>
        </w:rPr>
        <w:lastRenderedPageBreak/>
        <w:t xml:space="preserve">Notes and Handouts for Part V (pdf, English and Japanese) </w:t>
      </w:r>
    </w:p>
    <w:p w14:paraId="3C304BCA" w14:textId="31A82F01" w:rsidR="00175201" w:rsidRPr="00533CE0" w:rsidRDefault="00175201" w:rsidP="00175201">
      <w:pPr>
        <w:rPr>
          <w:strike/>
          <w:color w:val="FF0000"/>
        </w:rPr>
      </w:pPr>
      <w:r w:rsidRPr="00533CE0">
        <w:rPr>
          <w:strike/>
          <w:color w:val="FF0000"/>
        </w:rPr>
        <w:t xml:space="preserve">Forward Pricing Figure in English (newer version, June 28th, 2021) </w:t>
      </w:r>
    </w:p>
    <w:p w14:paraId="3FABF67B" w14:textId="1C1FF7EE" w:rsidR="00175201" w:rsidRPr="00556D26" w:rsidRDefault="00175201" w:rsidP="00175201">
      <w:pPr>
        <w:rPr>
          <w:color w:val="FF0000"/>
        </w:rPr>
      </w:pPr>
      <w:r w:rsidRPr="00556D26">
        <w:rPr>
          <w:rFonts w:hint="eastAsia"/>
          <w:color w:val="FF0000"/>
        </w:rPr>
        <w:t>グラフ</w:t>
      </w:r>
      <w:r w:rsidRPr="00556D26">
        <w:rPr>
          <w:rFonts w:hint="eastAsia"/>
          <w:color w:val="FF0000"/>
        </w:rPr>
        <w:t>New</w:t>
      </w:r>
      <w:r w:rsidRPr="00556D26">
        <w:rPr>
          <w:rFonts w:hint="eastAsia"/>
          <w:color w:val="FF0000"/>
        </w:rPr>
        <w:t>！</w:t>
      </w:r>
      <w:r w:rsidRPr="00556D26">
        <w:rPr>
          <w:rFonts w:hint="eastAsia"/>
          <w:color w:val="FF0000"/>
        </w:rPr>
        <w:t xml:space="preserve">June 28, 2022. </w:t>
      </w:r>
      <w:r w:rsidRPr="00556D26">
        <w:rPr>
          <w:rFonts w:hint="eastAsia"/>
          <w:color w:val="FF0000"/>
        </w:rPr>
        <w:t xml:space="preserve">　</w:t>
      </w:r>
      <w:r w:rsidRPr="00556D26">
        <w:rPr>
          <w:rFonts w:hint="eastAsia"/>
          <w:color w:val="FF0000"/>
        </w:rPr>
        <w:t>"</w:t>
      </w:r>
      <w:r w:rsidRPr="00C546CA">
        <w:rPr>
          <w:rFonts w:hint="eastAsia"/>
          <w:strike/>
          <w:color w:val="FF0000"/>
        </w:rPr>
        <w:t xml:space="preserve">P less than AC is not dumping, it is normal in recession" </w:t>
      </w:r>
      <w:proofErr w:type="gramStart"/>
      <w:r w:rsidRPr="00C546CA">
        <w:rPr>
          <w:rFonts w:hint="eastAsia"/>
          <w:strike/>
          <w:color w:val="FF0000"/>
        </w:rPr>
        <w:t>GRAPH</w:t>
      </w:r>
      <w:proofErr w:type="gramEnd"/>
      <w:r w:rsidRPr="00556D26">
        <w:rPr>
          <w:rFonts w:hint="eastAsia"/>
          <w:color w:val="FF0000"/>
        </w:rPr>
        <w:t xml:space="preserve"> </w:t>
      </w:r>
    </w:p>
    <w:p w14:paraId="176B6D5F" w14:textId="117732A4" w:rsidR="00175201" w:rsidRDefault="00175201" w:rsidP="00175201">
      <w:r w:rsidRPr="00C546CA">
        <w:rPr>
          <w:rFonts w:hint="eastAsia"/>
          <w:color w:val="FF0000"/>
        </w:rPr>
        <w:t>CVD</w:t>
      </w:r>
      <w:r>
        <w:rPr>
          <w:rFonts w:hint="eastAsia"/>
        </w:rPr>
        <w:t xml:space="preserve">, 201, 232, 301 (PPT English and </w:t>
      </w:r>
      <w:r>
        <w:rPr>
          <w:rFonts w:hint="eastAsia"/>
        </w:rPr>
        <w:t>日本語）</w:t>
      </w:r>
    </w:p>
    <w:sectPr w:rsidR="0017520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A302" w14:textId="77777777" w:rsidR="004D23EB" w:rsidRDefault="004D23EB" w:rsidP="0058104E">
      <w:pPr>
        <w:spacing w:after="0" w:line="240" w:lineRule="auto"/>
      </w:pPr>
      <w:r>
        <w:separator/>
      </w:r>
    </w:p>
  </w:endnote>
  <w:endnote w:type="continuationSeparator" w:id="0">
    <w:p w14:paraId="3E01F9F7" w14:textId="77777777" w:rsidR="004D23EB" w:rsidRDefault="004D23EB" w:rsidP="0058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548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B5DD4" w14:textId="512ABA33" w:rsidR="0058104E" w:rsidRDefault="005810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0BB6FC" w14:textId="77777777" w:rsidR="0058104E" w:rsidRDefault="00581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48ED" w14:textId="77777777" w:rsidR="004D23EB" w:rsidRDefault="004D23EB" w:rsidP="0058104E">
      <w:pPr>
        <w:spacing w:after="0" w:line="240" w:lineRule="auto"/>
      </w:pPr>
      <w:r>
        <w:separator/>
      </w:r>
    </w:p>
  </w:footnote>
  <w:footnote w:type="continuationSeparator" w:id="0">
    <w:p w14:paraId="4742FDDE" w14:textId="77777777" w:rsidR="004D23EB" w:rsidRDefault="004D23EB" w:rsidP="00581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01"/>
    <w:rsid w:val="00175201"/>
    <w:rsid w:val="003D22FB"/>
    <w:rsid w:val="004D23EB"/>
    <w:rsid w:val="00533CE0"/>
    <w:rsid w:val="00556D26"/>
    <w:rsid w:val="0058104E"/>
    <w:rsid w:val="005C3B47"/>
    <w:rsid w:val="006F7848"/>
    <w:rsid w:val="007127EB"/>
    <w:rsid w:val="00851AD9"/>
    <w:rsid w:val="00BB0D76"/>
    <w:rsid w:val="00C546CA"/>
    <w:rsid w:val="00CD44A3"/>
    <w:rsid w:val="00CF2E70"/>
    <w:rsid w:val="00E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3D7A"/>
  <w15:chartTrackingRefBased/>
  <w15:docId w15:val="{F4058710-D10E-49B4-AC9D-84139477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4E"/>
  </w:style>
  <w:style w:type="paragraph" w:styleId="Footer">
    <w:name w:val="footer"/>
    <w:basedOn w:val="Normal"/>
    <w:link w:val="FooterChar"/>
    <w:uiPriority w:val="99"/>
    <w:unhideWhenUsed/>
    <w:rsid w:val="0058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2372</Characters>
  <Application>Microsoft Office Word</Application>
  <DocSecurity>0</DocSecurity>
  <Lines>57</Lines>
  <Paragraphs>65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parsons-craig-gj@ynu.ac.jp</dc:creator>
  <cp:keywords/>
  <dc:description/>
  <cp:lastModifiedBy>parsons-craig-gj@ynu.ac.jp</cp:lastModifiedBy>
  <cp:revision>2</cp:revision>
  <dcterms:created xsi:type="dcterms:W3CDTF">2023-07-04T02:02:00Z</dcterms:created>
  <dcterms:modified xsi:type="dcterms:W3CDTF">2023-07-04T02:02:00Z</dcterms:modified>
</cp:coreProperties>
</file>