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834A" w14:textId="2C2EC27D" w:rsidR="003348E6" w:rsidRDefault="003348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Parsons, </w:t>
      </w:r>
      <w:r w:rsidR="004624C6">
        <w:t xml:space="preserve">Fall </w:t>
      </w:r>
      <w:r>
        <w:t>202</w:t>
      </w:r>
      <w:r w:rsidR="00834E77">
        <w:t>1</w:t>
      </w:r>
    </w:p>
    <w:p w14:paraId="569BC458" w14:textId="10817180" w:rsidR="00683885" w:rsidRDefault="00834E77" w:rsidP="003348E6">
      <w:pPr>
        <w:jc w:val="center"/>
        <w:rPr>
          <w:b/>
          <w:bCs/>
        </w:rPr>
      </w:pPr>
      <w:r>
        <w:rPr>
          <w:b/>
          <w:bCs/>
        </w:rPr>
        <w:t xml:space="preserve">YCU: </w:t>
      </w:r>
      <w:r w:rsidR="00275BB5">
        <w:rPr>
          <w:b/>
          <w:bCs/>
        </w:rPr>
        <w:t xml:space="preserve">Economic Analysis I: </w:t>
      </w:r>
      <w:r w:rsidR="003348E6" w:rsidRPr="003348E6">
        <w:rPr>
          <w:b/>
          <w:bCs/>
        </w:rPr>
        <w:t>Assignment #</w:t>
      </w:r>
      <w:r w:rsidR="004624C6">
        <w:rPr>
          <w:b/>
          <w:bCs/>
        </w:rPr>
        <w:t>1</w:t>
      </w:r>
      <w:r w:rsidR="003348E6" w:rsidRPr="003348E6">
        <w:rPr>
          <w:b/>
          <w:bCs/>
        </w:rPr>
        <w:t xml:space="preserve"> </w:t>
      </w:r>
    </w:p>
    <w:p w14:paraId="7242E52E" w14:textId="5F738B3D" w:rsidR="003348E6" w:rsidRDefault="003348E6" w:rsidP="003348E6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first</w:t>
      </w:r>
      <w:proofErr w:type="gramEnd"/>
      <w:r>
        <w:rPr>
          <w:b/>
          <w:bCs/>
        </w:rPr>
        <w:t xml:space="preserve"> draft due </w:t>
      </w:r>
      <w:r w:rsidR="00275BB5">
        <w:rPr>
          <w:b/>
          <w:bCs/>
        </w:rPr>
        <w:t xml:space="preserve">October </w:t>
      </w:r>
      <w:r w:rsidR="00834E77">
        <w:rPr>
          <w:b/>
          <w:bCs/>
        </w:rPr>
        <w:t>8</w:t>
      </w:r>
      <w:r w:rsidR="00275BB5" w:rsidRPr="00275BB5">
        <w:rPr>
          <w:b/>
          <w:bCs/>
          <w:vertAlign w:val="superscript"/>
        </w:rPr>
        <w:t>th</w:t>
      </w:r>
      <w:r w:rsidR="00275BB5">
        <w:rPr>
          <w:b/>
          <w:bCs/>
        </w:rPr>
        <w:t>, 202</w:t>
      </w:r>
      <w:r w:rsidR="00834E77">
        <w:rPr>
          <w:b/>
          <w:bCs/>
        </w:rPr>
        <w:t>1</w:t>
      </w:r>
      <w:r>
        <w:rPr>
          <w:b/>
          <w:bCs/>
        </w:rPr>
        <w:t>)</w:t>
      </w:r>
    </w:p>
    <w:p w14:paraId="6C424C37" w14:textId="4672D2D7" w:rsidR="003348E6" w:rsidRDefault="003348E6" w:rsidP="003348E6">
      <w:pPr>
        <w:jc w:val="center"/>
        <w:rPr>
          <w:b/>
          <w:bCs/>
        </w:rPr>
      </w:pPr>
    </w:p>
    <w:p w14:paraId="3E0F5B7F" w14:textId="7C2EF115" w:rsidR="003348E6" w:rsidRDefault="003348E6" w:rsidP="003348E6">
      <w:r w:rsidRPr="003348E6">
        <w:t>After reading</w:t>
      </w:r>
      <w:r w:rsidR="00DE71FE">
        <w:t xml:space="preserve"> “Is Water Different?”</w:t>
      </w:r>
      <w:r>
        <w:t>,</w:t>
      </w:r>
      <w:r w:rsidR="00DE71FE">
        <w:t xml:space="preserve"> </w:t>
      </w:r>
      <w:r>
        <w:t>answer the following question</w:t>
      </w:r>
      <w:r w:rsidR="00DE71FE">
        <w:t>s</w:t>
      </w:r>
      <w:r>
        <w:t>:</w:t>
      </w:r>
    </w:p>
    <w:p w14:paraId="551DC06C" w14:textId="5B78CC28" w:rsidR="00DE71FE" w:rsidRDefault="00275BB5" w:rsidP="00DE71FE">
      <w:pPr>
        <w:pStyle w:val="ListParagraph"/>
        <w:numPr>
          <w:ilvl w:val="0"/>
          <w:numId w:val="1"/>
        </w:numPr>
      </w:pPr>
      <w:r>
        <w:t xml:space="preserve"> </w:t>
      </w:r>
      <w:r w:rsidR="00DE71FE">
        <w:t>(</w:t>
      </w:r>
      <w:proofErr w:type="gramStart"/>
      <w:r w:rsidR="00DE71FE">
        <w:t>about</w:t>
      </w:r>
      <w:proofErr w:type="gramEnd"/>
      <w:r w:rsidR="00DE71FE">
        <w:t xml:space="preserve"> </w:t>
      </w:r>
      <w:r w:rsidR="002D2969">
        <w:rPr>
          <w:b/>
          <w:bCs/>
        </w:rPr>
        <w:t>2</w:t>
      </w:r>
      <w:r w:rsidR="00DE71FE" w:rsidRPr="002D2969">
        <w:rPr>
          <w:b/>
          <w:bCs/>
        </w:rPr>
        <w:t>00 words</w:t>
      </w:r>
      <w:r w:rsidR="00DE71FE">
        <w:t xml:space="preserve">) Do think farmers should pay less for water than residential consumers (i.e. households)?  Explain why or why not in your answer. </w:t>
      </w:r>
    </w:p>
    <w:p w14:paraId="6BE93D6A" w14:textId="3B9B89E8" w:rsidR="00DE71FE" w:rsidRDefault="00DE71FE" w:rsidP="00DE71FE">
      <w:pPr>
        <w:pStyle w:val="ListParagraph"/>
        <w:numPr>
          <w:ilvl w:val="0"/>
          <w:numId w:val="1"/>
        </w:numPr>
      </w:pPr>
      <w:r w:rsidRPr="002D2969">
        <w:rPr>
          <w:b/>
          <w:bCs/>
        </w:rPr>
        <w:t xml:space="preserve">Wheat, </w:t>
      </w:r>
      <w:proofErr w:type="gramStart"/>
      <w:r w:rsidRPr="002D2969">
        <w:rPr>
          <w:b/>
          <w:bCs/>
        </w:rPr>
        <w:t>rice</w:t>
      </w:r>
      <w:proofErr w:type="gramEnd"/>
      <w:r w:rsidRPr="002D2969">
        <w:rPr>
          <w:b/>
          <w:bCs/>
        </w:rPr>
        <w:t xml:space="preserve"> and corn</w:t>
      </w:r>
      <w:r>
        <w:t xml:space="preserve"> are the most water-intensive sectors in the economy. Making/processing </w:t>
      </w:r>
      <w:r w:rsidRPr="002D2969">
        <w:rPr>
          <w:b/>
          <w:bCs/>
        </w:rPr>
        <w:t>meat</w:t>
      </w:r>
      <w:r>
        <w:t xml:space="preserve"> (beef, chicken, etc.) also uses a lot of water (wheat and rice use more). Making </w:t>
      </w:r>
      <w:r w:rsidRPr="002D2969">
        <w:rPr>
          <w:b/>
          <w:bCs/>
        </w:rPr>
        <w:t>textiles/clothing</w:t>
      </w:r>
      <w:r>
        <w:t xml:space="preserve"> also uses a lot of water. (To make one pair of jeans, some accounts say that it takes 7000 liters of water!). Do you think the makers of blue-jeans, and the producers of </w:t>
      </w:r>
      <w:r w:rsidR="002D2969">
        <w:t>beef</w:t>
      </w:r>
      <w:r>
        <w:t xml:space="preserve"> should pay the same price for water? </w:t>
      </w:r>
      <w:r w:rsidR="002D2969">
        <w:t xml:space="preserve">Or different?  If different, who should pay less? Explain in about </w:t>
      </w:r>
      <w:r w:rsidR="002D2969">
        <w:rPr>
          <w:b/>
          <w:bCs/>
        </w:rPr>
        <w:t>2</w:t>
      </w:r>
      <w:r w:rsidR="002D2969" w:rsidRPr="002D2969">
        <w:rPr>
          <w:b/>
          <w:bCs/>
        </w:rPr>
        <w:t>00 words</w:t>
      </w:r>
      <w:r w:rsidR="002D2969">
        <w:t xml:space="preserve"> or less.</w:t>
      </w:r>
    </w:p>
    <w:p w14:paraId="434F08F1" w14:textId="102EF10B" w:rsidR="002D2969" w:rsidRPr="002D2969" w:rsidRDefault="002D2969" w:rsidP="00DE71FE">
      <w:pPr>
        <w:pStyle w:val="ListParagraph"/>
        <w:numPr>
          <w:ilvl w:val="0"/>
          <w:numId w:val="1"/>
        </w:numPr>
      </w:pPr>
      <w:r w:rsidRPr="002D2969">
        <w:t>Recall</w:t>
      </w:r>
      <w:r>
        <w:t xml:space="preserve">, the two properties of a Public Good (non-rival and non-excludable). Is the </w:t>
      </w:r>
      <w:r w:rsidRPr="002D2969">
        <w:rPr>
          <w:b/>
          <w:bCs/>
        </w:rPr>
        <w:t>river Nile</w:t>
      </w:r>
      <w:r>
        <w:t xml:space="preserve"> (or Mississippi, or Ganges (India) a </w:t>
      </w:r>
      <w:r w:rsidRPr="002D2969">
        <w:rPr>
          <w:b/>
          <w:bCs/>
        </w:rPr>
        <w:t>Public Good</w:t>
      </w:r>
      <w:r>
        <w:t xml:space="preserve">? Private Good?  Club Good?  Other?  Explain your answer in </w:t>
      </w:r>
      <w:r>
        <w:rPr>
          <w:b/>
          <w:bCs/>
        </w:rPr>
        <w:t>2</w:t>
      </w:r>
      <w:r w:rsidRPr="002D2969">
        <w:rPr>
          <w:b/>
          <w:bCs/>
        </w:rPr>
        <w:t>00 words or less</w:t>
      </w:r>
      <w:r>
        <w:t>.</w:t>
      </w:r>
    </w:p>
    <w:p w14:paraId="012801DF" w14:textId="77777777" w:rsidR="003348E6" w:rsidRDefault="003348E6" w:rsidP="003348E6"/>
    <w:p w14:paraId="044B2876" w14:textId="525BDDD4" w:rsidR="003348E6" w:rsidRDefault="003348E6" w:rsidP="003348E6"/>
    <w:p w14:paraId="2959F93D" w14:textId="77777777" w:rsidR="003348E6" w:rsidRPr="003348E6" w:rsidRDefault="003348E6" w:rsidP="003348E6"/>
    <w:sectPr w:rsidR="003348E6" w:rsidRPr="0033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315A"/>
    <w:multiLevelType w:val="hybridMultilevel"/>
    <w:tmpl w:val="F4A6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E6"/>
    <w:rsid w:val="001D34BF"/>
    <w:rsid w:val="00275BB5"/>
    <w:rsid w:val="002D2969"/>
    <w:rsid w:val="003348E6"/>
    <w:rsid w:val="004624C6"/>
    <w:rsid w:val="00683885"/>
    <w:rsid w:val="00801AAD"/>
    <w:rsid w:val="00810DCA"/>
    <w:rsid w:val="00834E77"/>
    <w:rsid w:val="009D2FF5"/>
    <w:rsid w:val="00A17C95"/>
    <w:rsid w:val="00DE71FE"/>
    <w:rsid w:val="00E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050C"/>
  <w15:chartTrackingRefBased/>
  <w15:docId w15:val="{97D935E9-0206-4F20-8C15-50A737D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868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2021-10-01T01:09:00Z</dcterms:created>
  <dcterms:modified xsi:type="dcterms:W3CDTF">2021-10-01T01:09:00Z</dcterms:modified>
</cp:coreProperties>
</file>